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9" w:type="dxa"/>
        <w:tblInd w:w="-106" w:type="dxa"/>
        <w:tblLook w:val="0000" w:firstRow="0" w:lastRow="0" w:firstColumn="0" w:lastColumn="0" w:noHBand="0" w:noVBand="0"/>
      </w:tblPr>
      <w:tblGrid>
        <w:gridCol w:w="4805"/>
        <w:gridCol w:w="1537"/>
        <w:gridCol w:w="1458"/>
        <w:gridCol w:w="1659"/>
      </w:tblGrid>
      <w:tr w:rsidR="002C7052" w:rsidRPr="00F3621B" w:rsidTr="0059573F">
        <w:trPr>
          <w:trHeight w:val="360"/>
        </w:trPr>
        <w:tc>
          <w:tcPr>
            <w:tcW w:w="9459" w:type="dxa"/>
            <w:gridSpan w:val="4"/>
            <w:vAlign w:val="bottom"/>
          </w:tcPr>
          <w:p w:rsidR="002C7052" w:rsidRPr="00F3621B" w:rsidRDefault="00621D7F">
            <w:pPr>
              <w:jc w:val="center"/>
              <w:rPr>
                <w:b/>
                <w:bCs/>
                <w:color w:val="auto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auto"/>
                <w:sz w:val="28"/>
                <w:szCs w:val="28"/>
                <w:lang w:val="fr-FR"/>
              </w:rPr>
              <w:t xml:space="preserve">                                                           </w:t>
            </w:r>
            <w:proofErr w:type="spellStart"/>
            <w:r w:rsidR="002C7052" w:rsidRPr="00F3621B">
              <w:rPr>
                <w:b/>
                <w:bCs/>
                <w:color w:val="auto"/>
                <w:sz w:val="28"/>
                <w:szCs w:val="28"/>
                <w:lang w:val="fr-FR"/>
              </w:rPr>
              <w:t>Anexa</w:t>
            </w:r>
            <w:proofErr w:type="spellEnd"/>
            <w:r w:rsidR="002C7052" w:rsidRPr="00F3621B">
              <w:rPr>
                <w:b/>
                <w:bCs/>
                <w:color w:val="auto"/>
                <w:sz w:val="28"/>
                <w:szCs w:val="28"/>
                <w:lang w:val="fr-FR"/>
              </w:rPr>
              <w:t xml:space="preserve"> nr.2 la </w:t>
            </w:r>
            <w:proofErr w:type="spellStart"/>
            <w:r w:rsidR="005074DC">
              <w:rPr>
                <w:b/>
                <w:bCs/>
                <w:color w:val="auto"/>
                <w:sz w:val="28"/>
                <w:szCs w:val="28"/>
                <w:lang w:val="fr-FR"/>
              </w:rPr>
              <w:t>Hotărârea</w:t>
            </w:r>
            <w:proofErr w:type="spellEnd"/>
            <w:r w:rsidR="005074DC">
              <w:rPr>
                <w:b/>
                <w:bCs/>
                <w:color w:val="auto"/>
                <w:sz w:val="28"/>
                <w:szCs w:val="28"/>
                <w:lang w:val="fr-FR"/>
              </w:rPr>
              <w:t xml:space="preserve"> nr.117/2023</w:t>
            </w:r>
          </w:p>
          <w:p w:rsidR="002C7052" w:rsidRPr="00F3621B" w:rsidRDefault="002C7052" w:rsidP="009251B0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vAlign w:val="bottom"/>
          </w:tcPr>
          <w:p w:rsidR="002C7052" w:rsidRPr="00F3621B" w:rsidRDefault="002C7052" w:rsidP="0059573F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STAT DE FUNCTII  R.A.T. SRL</w:t>
            </w:r>
          </w:p>
        </w:tc>
        <w:tc>
          <w:tcPr>
            <w:tcW w:w="1537" w:type="dxa"/>
            <w:vAlign w:val="bottom"/>
          </w:tcPr>
          <w:p w:rsidR="002C7052" w:rsidRPr="00F3621B" w:rsidRDefault="002C7052" w:rsidP="00F0008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DENUMIREA FUNCTIEI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FUNCTIE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NIVEL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NUMAR</w:t>
            </w:r>
          </w:p>
        </w:tc>
      </w:tr>
      <w:tr w:rsidR="002C7052" w:rsidRPr="00F3621B">
        <w:trPr>
          <w:trHeight w:val="345"/>
        </w:trPr>
        <w:tc>
          <w:tcPr>
            <w:tcW w:w="4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C7052" w:rsidRPr="00F3621B" w:rsidRDefault="002C7052">
            <w:pPr>
              <w:widowControl w:val="0"/>
              <w:suppressAutoHyphens w:val="0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Cond/exec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STUDII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POSTURI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444CA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2C7052" w:rsidRPr="00F3621B" w:rsidRDefault="002C7052" w:rsidP="00444CA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ADMINISTRATOR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CONSULTANT ADMINISTRATOR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PURTATOR DE CUVANT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 w:rsidP="00823584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BIROU ACHIZITII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left w:val="single" w:sz="8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60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COMPARTIMENT APROVIZIONARE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413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823584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COMPARTIMENT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413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823584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422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823584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823584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823584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422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823584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823584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compartiment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44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4C53B3">
            <w:pPr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62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BIROU  JURIDIC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          1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CONSILIER JURIDIC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416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BIROU RESURSE UMANE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REFERENT(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arhiva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REFERENT (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registratura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SPECIALIST RESURSE UMANE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RESPONSABIL GDPR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SPECIALIST RELATII PUBLICE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ASISTENT MEDICAL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PSIHOLOG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10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COMPARTIMENT CFG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0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compartiment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287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503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COMPARTIMENT MANAGEMENT INTEGRAT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444CA0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SPECIALIST MEDIU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SPECIALIST PSI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SPECIALIST SSM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0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  <w:lang w:val="it-IT"/>
              </w:rPr>
              <w:t>SERVICIU PAZA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SERVICIU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AGENT SECURITATE INCINTA/ PAZNICI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28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Total executi</w:t>
            </w:r>
            <w:r w:rsidRPr="00F3621B">
              <w:rPr>
                <w:color w:val="auto"/>
                <w:sz w:val="28"/>
                <w:szCs w:val="28"/>
              </w:rPr>
              <w:t xml:space="preserve">e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28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serviciu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29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COMPARTIMENT AUDIT INTERN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0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compartiment</w:t>
            </w:r>
            <w:proofErr w:type="spellEnd"/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  <w:lang w:val="it-IT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  <w:lang w:val="it-IT"/>
              </w:rPr>
              <w:t>BIROU MARKETING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 xml:space="preserve">SEF BIROU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 xml:space="preserve">SPECIALIST MARKETING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E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 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ECONOMIST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CE112D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S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AGENT RECLAMA PUBLICITARA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CE112D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color w:val="auto"/>
                <w:sz w:val="28"/>
                <w:szCs w:val="28"/>
                <w:lang w:val="it-IT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COMPARTIMENT MONITORIZARE CONTRACT SERVICIU PUBLIC DE TRANSPORT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COMPARTIMENT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 w:rsidP="0005211D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 w:rsidP="0005211D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 w:rsidP="0005211D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compartiment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BIROU SALARIZARE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6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 w:rsidP="0005211D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 w:rsidP="0005211D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 w:rsidP="0005211D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7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4" w:space="0" w:color="auto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719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DIRECTOR TEHNIC EXPLOATARE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42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lastRenderedPageBreak/>
              <w:t>SECTIA  - TRANSPORT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A24F4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SEF SECTIE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71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  <w:u w:val="single"/>
                <w:lang w:val="fr-FR"/>
              </w:rPr>
              <w:t>SECTIA  TRANSPORT AUTO- ATELIER EXPLOATARE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F3621B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F3621B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SEF ATELIER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INGINER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AGENT TRANSPORTURI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IMPIEGAT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REVIZOR TEHNIC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SOFER AUTOBUZ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325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SOFER AUTOTURISME, CAMIONETE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SOFER TRANSPORT VALORI BANCARE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TEHNICIAN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347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Total atelier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348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719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SECTIA - TRANSPORT AUTO - ATELIER INTRETINERE REPARATII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SEF ATELIER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 INGINER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ELECTRICIAN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6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DD6093" w:rsidRDefault="002C7052">
            <w:pPr>
              <w:rPr>
                <w:color w:val="auto"/>
                <w:sz w:val="28"/>
                <w:szCs w:val="28"/>
              </w:rPr>
            </w:pPr>
            <w:r w:rsidRPr="00DD6093">
              <w:rPr>
                <w:color w:val="auto"/>
                <w:sz w:val="28"/>
                <w:szCs w:val="28"/>
                <w:lang w:val="it-IT"/>
              </w:rPr>
              <w:t>ELECTRICIAN EXPLOATARE STATII ELECTRICE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ELECTRONIST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FORJOR MANUAL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FEMEIE DE SERVICIU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FREZOR UNIVERSAL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LACATUS 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MAISTRU MECANIC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MECANIC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46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PRIMITOR DISTRIBUITOR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TEHNICIAN STOC GESTIUNE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STRUNGAR UNIVERSAL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SUDOR MANUAL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lastRenderedPageBreak/>
              <w:t>TINICHIGIU CAROSIER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VOPSITOR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VULCANIZATOR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73574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73574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96</w:t>
            </w:r>
          </w:p>
        </w:tc>
      </w:tr>
      <w:tr w:rsidR="002C7052" w:rsidRPr="00F3621B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73574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atelier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97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COMPARTIMENT FAZ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COMPARTIMENT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FUNCTIONAR ADMINISTRATIV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73574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73574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73574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compartiment</w:t>
            </w:r>
            <w:proofErr w:type="spellEnd"/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COMPARTIMENT ITP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SPECIALIST INSPECTII TEHNICE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MECANIC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73574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0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73574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73574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compartiment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735746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60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1569F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TOTAL SECTIA -TRANSPORT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3E0D38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3E0D38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3E0D38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455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735746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60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COMPARTIMENT RIDICARI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3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DB3058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COMPARTIMENT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3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DB3058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TEHNICIAN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4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DB3058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AUTOMACARAGIU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6</w:t>
            </w:r>
          </w:p>
        </w:tc>
      </w:tr>
      <w:tr w:rsidR="002C7052" w:rsidRPr="00F3621B">
        <w:trPr>
          <w:trHeight w:val="34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DB3058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SOFER AUTOTURISME SI CAMIONETE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8</w:t>
            </w:r>
          </w:p>
        </w:tc>
      </w:tr>
      <w:tr w:rsidR="002C7052" w:rsidRPr="00F3621B">
        <w:trPr>
          <w:trHeight w:val="34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DB3058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CASIER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CD3194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CD3194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20</w:t>
            </w:r>
          </w:p>
        </w:tc>
      </w:tr>
      <w:tr w:rsidR="002C7052" w:rsidRPr="00F3621B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auto"/>
            </w:tcBorders>
          </w:tcPr>
          <w:p w:rsidR="002C7052" w:rsidRPr="00F3621B" w:rsidRDefault="002C7052" w:rsidP="00DB3058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compartiment</w:t>
            </w:r>
            <w:proofErr w:type="spellEnd"/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21</w:t>
            </w:r>
          </w:p>
        </w:tc>
      </w:tr>
      <w:tr w:rsidR="002C7052" w:rsidRPr="00F3621B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auto"/>
            </w:tcBorders>
          </w:tcPr>
          <w:p w:rsidR="002C7052" w:rsidRPr="00F3621B" w:rsidRDefault="002C7052" w:rsidP="00DB3058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7052" w:rsidRPr="00F3621B" w:rsidRDefault="002C7052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DC4E2B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lastRenderedPageBreak/>
              <w:t>SECTIA  - TRAMVAI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A24F4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SEF SECTIE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71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DC4E2B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  <w:lang w:val="fr-FR"/>
              </w:rPr>
              <w:t>SECTIA  TRAMVAI- ATELIER EXPLOATARE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F3621B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F3621B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SEF ATELIER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 INGINER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TEHNICIAN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FUNCTIONAR ADMINISTRATIV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DISPECER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AGENT TRANSPORTURI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REVIZOR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DC4E2B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SOFER AUTOCAMION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VATMAN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ELECTRICIAN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101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Total atelier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102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719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FF378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SECTIA TRAMVAI- ATELIER INTRETINERE REPARATII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SEF ATELIER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MAISTRU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PRIMITOR DISTRIBUITOR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ELECTRICIAN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10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LACATUS 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BOBINATOR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SUDOR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STRUNGAR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FEMEIE DE SERVCIU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ELECTRONIST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FREZOR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TINICHIGIU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TAMPLAR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TAPITER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VOPSITOR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lastRenderedPageBreak/>
              <w:t>FOCHIST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MESERIAS INTRETINERE CALE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8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485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Total atelier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55</w:t>
            </w:r>
          </w:p>
        </w:tc>
      </w:tr>
      <w:tr w:rsidR="002C7052" w:rsidRPr="00F3621B">
        <w:trPr>
          <w:trHeight w:val="738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D27BC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TOTAL SECTIA TRAMVAI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158</w:t>
            </w:r>
          </w:p>
        </w:tc>
      </w:tr>
      <w:tr w:rsidR="002C7052" w:rsidRPr="00F3621B">
        <w:trPr>
          <w:trHeight w:val="506"/>
        </w:trPr>
        <w:tc>
          <w:tcPr>
            <w:tcW w:w="9459" w:type="dxa"/>
            <w:gridSpan w:val="4"/>
            <w:tcBorders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719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BIROU DISPECERAT, SIGURANTA CIRCULATIEI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SEF BIROU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SUBINGINER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F3621B">
              <w:rPr>
                <w:color w:val="auto"/>
                <w:sz w:val="28"/>
                <w:szCs w:val="28"/>
              </w:rPr>
              <w:t>Ssd</w:t>
            </w:r>
            <w:proofErr w:type="spellEnd"/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TEHNICIAN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IMPIEGAT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16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CONTROLOR TRAFIC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OPERATOR DISPECERAT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4 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27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28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881D1B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BIROU TEHNIC INVESTITII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  <w:lang w:val="it-IT"/>
              </w:rPr>
              <w:t>SERVICIU ORGANIZARE INTRETINERE SI IGIENIZARE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SERVICIU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ELECTRICIAN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FOCHIST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INSTALATOR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TAMPLAR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ZIDAR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lastRenderedPageBreak/>
              <w:t>LACATUS 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LACATUS MECANIC UTILAJE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MECANIC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SUDOR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SPALATOR VEHICULE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7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20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serviciu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21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BIROU IT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OPERATOR DATE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TEHNICIAN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DIRECTOR ECONOMIC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BIROU CONTABILITATE BUGET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SEF BIROU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FB7CA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BIROU FINANCIAR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SEF BIROU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CONTABIL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FUNCTIONAR ECONOMIC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5F7E26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FB7CA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BIROU COMERCIAL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SEF BIROU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CASIER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50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lastRenderedPageBreak/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3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SOFER AUTOTURISME  SI CAMIONETE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54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55</w:t>
            </w:r>
          </w:p>
        </w:tc>
      </w:tr>
      <w:tr w:rsidR="002C7052" w:rsidRPr="00F3621B">
        <w:trPr>
          <w:trHeight w:val="33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B0603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B060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B060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5B0603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BIROU CONTROL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052" w:rsidRPr="00F3621B" w:rsidRDefault="002C7052" w:rsidP="0007203E">
            <w:pPr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CONTROLORI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23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E8793A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conducere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1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E8793A">
            <w:pPr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color w:val="auto"/>
                <w:sz w:val="28"/>
                <w:szCs w:val="28"/>
              </w:rPr>
              <w:t>executie</w:t>
            </w:r>
            <w:proofErr w:type="spellEnd"/>
            <w:r w:rsidRPr="00F3621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F3621B">
              <w:rPr>
                <w:color w:val="auto"/>
                <w:sz w:val="28"/>
                <w:szCs w:val="28"/>
              </w:rPr>
              <w:t>23</w:t>
            </w:r>
          </w:p>
        </w:tc>
      </w:tr>
      <w:tr w:rsidR="002C7052" w:rsidRPr="00F3621B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E8793A">
            <w:pPr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 xml:space="preserve">Total </w:t>
            </w:r>
            <w:proofErr w:type="spellStart"/>
            <w:r w:rsidRPr="00F3621B">
              <w:rPr>
                <w:b/>
                <w:bCs/>
                <w:color w:val="auto"/>
                <w:sz w:val="28"/>
                <w:szCs w:val="28"/>
              </w:rPr>
              <w:t>birou</w:t>
            </w:r>
            <w:proofErr w:type="spellEnd"/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24</w:t>
            </w:r>
          </w:p>
        </w:tc>
      </w:tr>
      <w:tr w:rsidR="002C7052" w:rsidRPr="00F3621B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2C7052" w:rsidRPr="00F3621B" w:rsidRDefault="002C7052" w:rsidP="00E8793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E8793A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C7052" w:rsidRPr="00F3621B">
        <w:trPr>
          <w:trHeight w:val="33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7052" w:rsidRPr="00F3621B" w:rsidRDefault="002C7052" w:rsidP="00881D1B">
            <w:pPr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  <w:u w:val="single"/>
              </w:rPr>
              <w:t>TOTAL POSTURI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B060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7052" w:rsidRPr="00F3621B" w:rsidRDefault="002C7052" w:rsidP="005B060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52" w:rsidRPr="00F3621B" w:rsidRDefault="002C7052" w:rsidP="00881D1B">
            <w:pPr>
              <w:rPr>
                <w:b/>
                <w:bCs/>
                <w:color w:val="auto"/>
                <w:sz w:val="28"/>
                <w:szCs w:val="28"/>
              </w:rPr>
            </w:pPr>
          </w:p>
          <w:p w:rsidR="002C7052" w:rsidRPr="00F3621B" w:rsidRDefault="002C7052" w:rsidP="005B060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3621B">
              <w:rPr>
                <w:b/>
                <w:bCs/>
                <w:color w:val="auto"/>
                <w:sz w:val="28"/>
                <w:szCs w:val="28"/>
              </w:rPr>
              <w:t>865</w:t>
            </w:r>
          </w:p>
          <w:p w:rsidR="002C7052" w:rsidRPr="00F3621B" w:rsidRDefault="002C7052" w:rsidP="005B060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074DC" w:rsidRDefault="002C7052">
      <w:pPr>
        <w:rPr>
          <w:color w:val="auto"/>
          <w:sz w:val="28"/>
          <w:szCs w:val="28"/>
        </w:rPr>
      </w:pPr>
      <w:r w:rsidRPr="00F3621B">
        <w:rPr>
          <w:color w:val="auto"/>
          <w:sz w:val="28"/>
          <w:szCs w:val="28"/>
        </w:rPr>
        <w:t xml:space="preserve"> </w:t>
      </w:r>
    </w:p>
    <w:p w:rsidR="005074DC" w:rsidRPr="005074DC" w:rsidRDefault="005074DC" w:rsidP="005074DC">
      <w:pPr>
        <w:rPr>
          <w:sz w:val="28"/>
          <w:szCs w:val="28"/>
        </w:rPr>
      </w:pPr>
    </w:p>
    <w:p w:rsidR="005074DC" w:rsidRPr="005074DC" w:rsidRDefault="005074DC" w:rsidP="005074DC">
      <w:pPr>
        <w:rPr>
          <w:sz w:val="28"/>
          <w:szCs w:val="28"/>
        </w:rPr>
      </w:pPr>
    </w:p>
    <w:p w:rsidR="005074DC" w:rsidRPr="005074DC" w:rsidRDefault="005074DC" w:rsidP="005074DC">
      <w:pPr>
        <w:rPr>
          <w:sz w:val="28"/>
          <w:szCs w:val="28"/>
        </w:rPr>
      </w:pPr>
    </w:p>
    <w:p w:rsidR="005074DC" w:rsidRPr="005074DC" w:rsidRDefault="005074DC" w:rsidP="005074DC">
      <w:pPr>
        <w:rPr>
          <w:sz w:val="28"/>
          <w:szCs w:val="28"/>
        </w:rPr>
      </w:pPr>
    </w:p>
    <w:p w:rsidR="005074DC" w:rsidRDefault="005074DC" w:rsidP="005074DC">
      <w:pPr>
        <w:rPr>
          <w:sz w:val="28"/>
          <w:szCs w:val="28"/>
        </w:rPr>
      </w:pPr>
    </w:p>
    <w:p w:rsidR="002C7052" w:rsidRPr="005074DC" w:rsidRDefault="005074DC" w:rsidP="005074DC">
      <w:pPr>
        <w:tabs>
          <w:tab w:val="left" w:pos="3390"/>
        </w:tabs>
        <w:jc w:val="center"/>
        <w:rPr>
          <w:b/>
          <w:sz w:val="28"/>
          <w:szCs w:val="28"/>
        </w:rPr>
      </w:pPr>
      <w:r w:rsidRPr="005074DC">
        <w:rPr>
          <w:b/>
          <w:sz w:val="28"/>
          <w:szCs w:val="28"/>
        </w:rPr>
        <w:t>PREŞEDINTE DE ŞEDINŢĂ,</w:t>
      </w:r>
    </w:p>
    <w:p w:rsidR="005074DC" w:rsidRPr="005074DC" w:rsidRDefault="006C416C" w:rsidP="005074DC">
      <w:pPr>
        <w:tabs>
          <w:tab w:val="left" w:pos="3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Octavian </w:t>
      </w:r>
      <w:proofErr w:type="spellStart"/>
      <w:r>
        <w:rPr>
          <w:b/>
          <w:sz w:val="28"/>
          <w:szCs w:val="28"/>
        </w:rPr>
        <w:t>Sorin</w:t>
      </w:r>
      <w:proofErr w:type="spellEnd"/>
      <w:r>
        <w:rPr>
          <w:b/>
          <w:sz w:val="28"/>
          <w:szCs w:val="28"/>
        </w:rPr>
        <w:t xml:space="preserve"> MARINESCU</w:t>
      </w:r>
      <w:bookmarkStart w:id="0" w:name="_GoBack"/>
      <w:bookmarkEnd w:id="0"/>
    </w:p>
    <w:sectPr w:rsidR="005074DC" w:rsidRPr="005074DC" w:rsidSect="00881D1B">
      <w:footerReference w:type="default" r:id="rId6"/>
      <w:pgSz w:w="12240" w:h="15840"/>
      <w:pgMar w:top="720" w:right="720" w:bottom="72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32" w:rsidRDefault="00F54A32">
      <w:r>
        <w:separator/>
      </w:r>
    </w:p>
  </w:endnote>
  <w:endnote w:type="continuationSeparator" w:id="0">
    <w:p w:rsidR="00F54A32" w:rsidRDefault="00F5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52" w:rsidRDefault="00DA78B0">
    <w:pPr>
      <w:pStyle w:val="Subsol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box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052" w:rsidRDefault="005074DC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C416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6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" o:allowincell="f" stroked="f">
              <v:fill opacity="0"/>
              <v:textbox inset="0,0,0,0">
                <w:txbxContent>
                  <w:p w:rsidR="002C7052" w:rsidRDefault="005074DC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C416C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32" w:rsidRDefault="00F54A32">
      <w:r>
        <w:separator/>
      </w:r>
    </w:p>
  </w:footnote>
  <w:footnote w:type="continuationSeparator" w:id="0">
    <w:p w:rsidR="00F54A32" w:rsidRDefault="00F5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B3"/>
    <w:rsid w:val="0001577F"/>
    <w:rsid w:val="00016D76"/>
    <w:rsid w:val="0005211D"/>
    <w:rsid w:val="00052B1C"/>
    <w:rsid w:val="00057B3E"/>
    <w:rsid w:val="0007203E"/>
    <w:rsid w:val="00074E66"/>
    <w:rsid w:val="00075169"/>
    <w:rsid w:val="000A6E7E"/>
    <w:rsid w:val="000D3738"/>
    <w:rsid w:val="000E3183"/>
    <w:rsid w:val="000F07C8"/>
    <w:rsid w:val="00113A0C"/>
    <w:rsid w:val="001328D7"/>
    <w:rsid w:val="00137242"/>
    <w:rsid w:val="00150EA2"/>
    <w:rsid w:val="00153474"/>
    <w:rsid w:val="001569F6"/>
    <w:rsid w:val="00161592"/>
    <w:rsid w:val="00164A7D"/>
    <w:rsid w:val="00164D25"/>
    <w:rsid w:val="001950C4"/>
    <w:rsid w:val="00195F5B"/>
    <w:rsid w:val="001A0EBE"/>
    <w:rsid w:val="001A3A66"/>
    <w:rsid w:val="001A4295"/>
    <w:rsid w:val="001A492C"/>
    <w:rsid w:val="001C3558"/>
    <w:rsid w:val="001C6468"/>
    <w:rsid w:val="001D2E46"/>
    <w:rsid w:val="002052E1"/>
    <w:rsid w:val="00212956"/>
    <w:rsid w:val="00214570"/>
    <w:rsid w:val="002452F6"/>
    <w:rsid w:val="00260199"/>
    <w:rsid w:val="00280C1A"/>
    <w:rsid w:val="00287A8F"/>
    <w:rsid w:val="002A1D46"/>
    <w:rsid w:val="002B4DEF"/>
    <w:rsid w:val="002C3AAC"/>
    <w:rsid w:val="002C7052"/>
    <w:rsid w:val="002D0D6A"/>
    <w:rsid w:val="002D364F"/>
    <w:rsid w:val="002E0AFE"/>
    <w:rsid w:val="002F12CF"/>
    <w:rsid w:val="002F1804"/>
    <w:rsid w:val="002F6A3B"/>
    <w:rsid w:val="003018C7"/>
    <w:rsid w:val="00331C1D"/>
    <w:rsid w:val="00355F5C"/>
    <w:rsid w:val="003573F8"/>
    <w:rsid w:val="00357C35"/>
    <w:rsid w:val="00384F95"/>
    <w:rsid w:val="003959CA"/>
    <w:rsid w:val="003B2D6F"/>
    <w:rsid w:val="003B68A1"/>
    <w:rsid w:val="003B7ABD"/>
    <w:rsid w:val="003E0D38"/>
    <w:rsid w:val="003E5CAC"/>
    <w:rsid w:val="00403B9D"/>
    <w:rsid w:val="00403BC4"/>
    <w:rsid w:val="00404FBB"/>
    <w:rsid w:val="00432A5D"/>
    <w:rsid w:val="00435BB0"/>
    <w:rsid w:val="00444CA0"/>
    <w:rsid w:val="00455BED"/>
    <w:rsid w:val="004575DA"/>
    <w:rsid w:val="00472693"/>
    <w:rsid w:val="00492C41"/>
    <w:rsid w:val="00493CC1"/>
    <w:rsid w:val="004B7A23"/>
    <w:rsid w:val="004C53B3"/>
    <w:rsid w:val="004C72D7"/>
    <w:rsid w:val="004D054C"/>
    <w:rsid w:val="004D48AF"/>
    <w:rsid w:val="005044A0"/>
    <w:rsid w:val="005074DC"/>
    <w:rsid w:val="005151A6"/>
    <w:rsid w:val="0054033E"/>
    <w:rsid w:val="005729D9"/>
    <w:rsid w:val="00577E35"/>
    <w:rsid w:val="0059573F"/>
    <w:rsid w:val="005A5A7F"/>
    <w:rsid w:val="005B0603"/>
    <w:rsid w:val="005B18F6"/>
    <w:rsid w:val="005B43B0"/>
    <w:rsid w:val="005C3B8C"/>
    <w:rsid w:val="005D27BC"/>
    <w:rsid w:val="005E1756"/>
    <w:rsid w:val="005E398C"/>
    <w:rsid w:val="005E5216"/>
    <w:rsid w:val="005E689E"/>
    <w:rsid w:val="005F6553"/>
    <w:rsid w:val="005F78B6"/>
    <w:rsid w:val="005F7E26"/>
    <w:rsid w:val="006163D6"/>
    <w:rsid w:val="00621D7F"/>
    <w:rsid w:val="00625242"/>
    <w:rsid w:val="006301D1"/>
    <w:rsid w:val="0065031C"/>
    <w:rsid w:val="00663802"/>
    <w:rsid w:val="00673645"/>
    <w:rsid w:val="00683CC8"/>
    <w:rsid w:val="00686B71"/>
    <w:rsid w:val="00686B96"/>
    <w:rsid w:val="006A1B68"/>
    <w:rsid w:val="006A629F"/>
    <w:rsid w:val="006B07F3"/>
    <w:rsid w:val="006B09B5"/>
    <w:rsid w:val="006B149A"/>
    <w:rsid w:val="006C416C"/>
    <w:rsid w:val="006D1C5A"/>
    <w:rsid w:val="006D76BA"/>
    <w:rsid w:val="006E149B"/>
    <w:rsid w:val="006E3FF9"/>
    <w:rsid w:val="00701870"/>
    <w:rsid w:val="007208B0"/>
    <w:rsid w:val="007221A4"/>
    <w:rsid w:val="00722A3C"/>
    <w:rsid w:val="00735746"/>
    <w:rsid w:val="00735F1B"/>
    <w:rsid w:val="00753C3B"/>
    <w:rsid w:val="00756539"/>
    <w:rsid w:val="00761EFA"/>
    <w:rsid w:val="00773A01"/>
    <w:rsid w:val="007808B8"/>
    <w:rsid w:val="007B097C"/>
    <w:rsid w:val="007B5E10"/>
    <w:rsid w:val="007C7599"/>
    <w:rsid w:val="007C7CC7"/>
    <w:rsid w:val="007E4BEA"/>
    <w:rsid w:val="007E6A99"/>
    <w:rsid w:val="007F3087"/>
    <w:rsid w:val="008007D7"/>
    <w:rsid w:val="0081542F"/>
    <w:rsid w:val="00823584"/>
    <w:rsid w:val="00824B67"/>
    <w:rsid w:val="00835960"/>
    <w:rsid w:val="008415B6"/>
    <w:rsid w:val="00843087"/>
    <w:rsid w:val="00845C0C"/>
    <w:rsid w:val="00854E6B"/>
    <w:rsid w:val="00855855"/>
    <w:rsid w:val="00881D1B"/>
    <w:rsid w:val="0088265B"/>
    <w:rsid w:val="00892C0B"/>
    <w:rsid w:val="00897402"/>
    <w:rsid w:val="008A52E3"/>
    <w:rsid w:val="008A7F8E"/>
    <w:rsid w:val="008B5352"/>
    <w:rsid w:val="008C48FA"/>
    <w:rsid w:val="008D1753"/>
    <w:rsid w:val="008D3474"/>
    <w:rsid w:val="008D36EF"/>
    <w:rsid w:val="008D5BB3"/>
    <w:rsid w:val="008E2021"/>
    <w:rsid w:val="008E7ABD"/>
    <w:rsid w:val="008F2A0D"/>
    <w:rsid w:val="008F2A92"/>
    <w:rsid w:val="009001BB"/>
    <w:rsid w:val="009020A6"/>
    <w:rsid w:val="00904458"/>
    <w:rsid w:val="00905FD7"/>
    <w:rsid w:val="00910A22"/>
    <w:rsid w:val="00911222"/>
    <w:rsid w:val="0091781A"/>
    <w:rsid w:val="009251B0"/>
    <w:rsid w:val="009320BE"/>
    <w:rsid w:val="00935F08"/>
    <w:rsid w:val="00943AD4"/>
    <w:rsid w:val="00950789"/>
    <w:rsid w:val="00960883"/>
    <w:rsid w:val="009633A3"/>
    <w:rsid w:val="00965E2E"/>
    <w:rsid w:val="009921B1"/>
    <w:rsid w:val="009B5D32"/>
    <w:rsid w:val="009B6E1B"/>
    <w:rsid w:val="009C6F3B"/>
    <w:rsid w:val="009E04BD"/>
    <w:rsid w:val="009E30F5"/>
    <w:rsid w:val="00A20D82"/>
    <w:rsid w:val="00A24F40"/>
    <w:rsid w:val="00A26231"/>
    <w:rsid w:val="00A34DBC"/>
    <w:rsid w:val="00A50BE4"/>
    <w:rsid w:val="00A703EA"/>
    <w:rsid w:val="00A96F3D"/>
    <w:rsid w:val="00AC4AEC"/>
    <w:rsid w:val="00B141CC"/>
    <w:rsid w:val="00B2346B"/>
    <w:rsid w:val="00B237C0"/>
    <w:rsid w:val="00B27FE0"/>
    <w:rsid w:val="00B34D1F"/>
    <w:rsid w:val="00B6114A"/>
    <w:rsid w:val="00B91A14"/>
    <w:rsid w:val="00BA0530"/>
    <w:rsid w:val="00BB40AF"/>
    <w:rsid w:val="00BC4A28"/>
    <w:rsid w:val="00BC4D92"/>
    <w:rsid w:val="00BD3F53"/>
    <w:rsid w:val="00BD4007"/>
    <w:rsid w:val="00C01008"/>
    <w:rsid w:val="00C056F7"/>
    <w:rsid w:val="00C60347"/>
    <w:rsid w:val="00C611DD"/>
    <w:rsid w:val="00C71817"/>
    <w:rsid w:val="00C754B5"/>
    <w:rsid w:val="00C767A8"/>
    <w:rsid w:val="00C83A02"/>
    <w:rsid w:val="00C869B5"/>
    <w:rsid w:val="00C879C2"/>
    <w:rsid w:val="00C9325A"/>
    <w:rsid w:val="00CA4268"/>
    <w:rsid w:val="00CD3194"/>
    <w:rsid w:val="00CE097E"/>
    <w:rsid w:val="00CE112D"/>
    <w:rsid w:val="00CE1A57"/>
    <w:rsid w:val="00CE1A7E"/>
    <w:rsid w:val="00CE5B25"/>
    <w:rsid w:val="00CE7B05"/>
    <w:rsid w:val="00CF16B3"/>
    <w:rsid w:val="00D05809"/>
    <w:rsid w:val="00D10D0D"/>
    <w:rsid w:val="00D1568A"/>
    <w:rsid w:val="00D15FDF"/>
    <w:rsid w:val="00D4044B"/>
    <w:rsid w:val="00D42625"/>
    <w:rsid w:val="00D42822"/>
    <w:rsid w:val="00D62AF3"/>
    <w:rsid w:val="00D77CA1"/>
    <w:rsid w:val="00D90A7B"/>
    <w:rsid w:val="00DA5F3D"/>
    <w:rsid w:val="00DA78B0"/>
    <w:rsid w:val="00DB3058"/>
    <w:rsid w:val="00DC4E2B"/>
    <w:rsid w:val="00DD6093"/>
    <w:rsid w:val="00DF5AE7"/>
    <w:rsid w:val="00DF690E"/>
    <w:rsid w:val="00E00B62"/>
    <w:rsid w:val="00E32FF2"/>
    <w:rsid w:val="00E42BEA"/>
    <w:rsid w:val="00E43DBF"/>
    <w:rsid w:val="00E57B60"/>
    <w:rsid w:val="00E67A96"/>
    <w:rsid w:val="00E7225B"/>
    <w:rsid w:val="00E73AA7"/>
    <w:rsid w:val="00E83FD4"/>
    <w:rsid w:val="00E8793A"/>
    <w:rsid w:val="00E927B2"/>
    <w:rsid w:val="00EA3CF1"/>
    <w:rsid w:val="00EA4996"/>
    <w:rsid w:val="00EB0EF2"/>
    <w:rsid w:val="00EE2870"/>
    <w:rsid w:val="00F0008D"/>
    <w:rsid w:val="00F16E13"/>
    <w:rsid w:val="00F17922"/>
    <w:rsid w:val="00F27EC2"/>
    <w:rsid w:val="00F30A6D"/>
    <w:rsid w:val="00F35608"/>
    <w:rsid w:val="00F3621B"/>
    <w:rsid w:val="00F50C0E"/>
    <w:rsid w:val="00F54A32"/>
    <w:rsid w:val="00F5511F"/>
    <w:rsid w:val="00F64C60"/>
    <w:rsid w:val="00F869D2"/>
    <w:rsid w:val="00F96C2D"/>
    <w:rsid w:val="00FA3462"/>
    <w:rsid w:val="00FA68F3"/>
    <w:rsid w:val="00FB7CA6"/>
    <w:rsid w:val="00FD166E"/>
    <w:rsid w:val="00FD2A52"/>
    <w:rsid w:val="00FE7633"/>
    <w:rsid w:val="00FF0037"/>
    <w:rsid w:val="00FF2D75"/>
    <w:rsid w:val="00FF3782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66FDFAE-8FB3-4379-92D3-7F1CEB80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08"/>
    <w:pPr>
      <w:suppressAutoHyphens/>
    </w:pPr>
    <w:rPr>
      <w:color w:val="000000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uiPriority w:val="99"/>
    <w:rsid w:val="00C0100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text">
    <w:name w:val="Body Text"/>
    <w:basedOn w:val="Normal"/>
    <w:link w:val="CorptextCaracter"/>
    <w:uiPriority w:val="99"/>
    <w:rsid w:val="00C0100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FF2D75"/>
    <w:rPr>
      <w:color w:val="000000"/>
      <w:sz w:val="24"/>
      <w:szCs w:val="24"/>
      <w:lang w:eastAsia="ar-SA" w:bidi="ar-SA"/>
    </w:rPr>
  </w:style>
  <w:style w:type="paragraph" w:styleId="List">
    <w:name w:val="List"/>
    <w:basedOn w:val="Corptext"/>
    <w:uiPriority w:val="99"/>
    <w:rsid w:val="00C01008"/>
  </w:style>
  <w:style w:type="paragraph" w:styleId="Legend">
    <w:name w:val="caption"/>
    <w:basedOn w:val="Normal"/>
    <w:uiPriority w:val="99"/>
    <w:qFormat/>
    <w:rsid w:val="00C01008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01008"/>
  </w:style>
  <w:style w:type="paragraph" w:styleId="Subsol">
    <w:name w:val="footer"/>
    <w:basedOn w:val="Normal"/>
    <w:link w:val="SubsolCaracter"/>
    <w:uiPriority w:val="99"/>
    <w:rsid w:val="00C01008"/>
    <w:pPr>
      <w:tabs>
        <w:tab w:val="center" w:pos="4320"/>
        <w:tab w:val="right" w:pos="8639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FF2D75"/>
    <w:rPr>
      <w:color w:val="000000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C01008"/>
  </w:style>
  <w:style w:type="paragraph" w:customStyle="1" w:styleId="TableHeading">
    <w:name w:val="Table Heading"/>
    <w:basedOn w:val="TableContents"/>
    <w:uiPriority w:val="99"/>
    <w:rsid w:val="00C01008"/>
    <w:pPr>
      <w:jc w:val="center"/>
    </w:pPr>
    <w:rPr>
      <w:b/>
      <w:bCs/>
    </w:rPr>
  </w:style>
  <w:style w:type="paragraph" w:customStyle="1" w:styleId="Framecontents">
    <w:name w:val="Frame contents"/>
    <w:basedOn w:val="Corptext"/>
    <w:uiPriority w:val="99"/>
    <w:rsid w:val="00C01008"/>
  </w:style>
  <w:style w:type="paragraph" w:styleId="Antet">
    <w:name w:val="header"/>
    <w:basedOn w:val="Normal"/>
    <w:link w:val="AntetCaracter"/>
    <w:uiPriority w:val="99"/>
    <w:rsid w:val="00C01008"/>
    <w:pPr>
      <w:tabs>
        <w:tab w:val="center" w:pos="4986"/>
        <w:tab w:val="right" w:pos="8639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F2D75"/>
    <w:rPr>
      <w:color w:val="000000"/>
      <w:sz w:val="24"/>
      <w:szCs w:val="24"/>
      <w:lang w:eastAsia="ar-SA" w:bidi="ar-SA"/>
    </w:rPr>
  </w:style>
  <w:style w:type="character" w:styleId="Numrdepagin">
    <w:name w:val="page number"/>
    <w:basedOn w:val="Fontdeparagrafimplicit"/>
    <w:uiPriority w:val="99"/>
    <w:rsid w:val="00C0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1031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REGIA  AUTONOMA  DE  TRANSPORT                                 Anexa nr</vt:lpstr>
    </vt:vector>
  </TitlesOfParts>
  <Company>R.A.T. CRAIOVA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 AUTONOMA  DE  TRANSPORT                                 Anexa nr</dc:title>
  <dc:subject/>
  <dc:creator>nico</dc:creator>
  <cp:keywords/>
  <dc:description/>
  <cp:lastModifiedBy>utilizator sapl13</cp:lastModifiedBy>
  <cp:revision>4</cp:revision>
  <cp:lastPrinted>2023-03-08T11:22:00Z</cp:lastPrinted>
  <dcterms:created xsi:type="dcterms:W3CDTF">2023-03-14T10:10:00Z</dcterms:created>
  <dcterms:modified xsi:type="dcterms:W3CDTF">2023-03-15T14:45:00Z</dcterms:modified>
</cp:coreProperties>
</file>